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5E221" w14:textId="0470E1EF" w:rsidR="00C20EBF" w:rsidRPr="005724B5" w:rsidRDefault="00C20EBF" w:rsidP="008853B2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5724B5">
        <w:rPr>
          <w:rFonts w:ascii="Times New Roman" w:hAnsi="Times New Roman"/>
          <w:b/>
          <w:bCs/>
          <w:kern w:val="32"/>
          <w:sz w:val="28"/>
          <w:szCs w:val="28"/>
        </w:rPr>
        <w:t>Научная программа</w:t>
      </w:r>
    </w:p>
    <w:p w14:paraId="69F8D95D" w14:textId="77777777" w:rsidR="00600E6C" w:rsidRPr="005724B5" w:rsidRDefault="00C20EBF" w:rsidP="008853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724B5">
        <w:rPr>
          <w:rFonts w:ascii="Times New Roman" w:hAnsi="Times New Roman"/>
          <w:b/>
          <w:sz w:val="24"/>
          <w:szCs w:val="24"/>
        </w:rPr>
        <w:t xml:space="preserve">Всероссийской научной конференции (с международным участием) </w:t>
      </w:r>
    </w:p>
    <w:p w14:paraId="468E7546" w14:textId="77777777" w:rsidR="00600E6C" w:rsidRPr="005724B5" w:rsidRDefault="00C20EBF" w:rsidP="008853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724B5">
        <w:rPr>
          <w:rFonts w:ascii="Times New Roman" w:hAnsi="Times New Roman"/>
          <w:b/>
          <w:sz w:val="24"/>
          <w:szCs w:val="24"/>
        </w:rPr>
        <w:t xml:space="preserve">«Великая Победа в реалиях современной эпохи: </w:t>
      </w:r>
    </w:p>
    <w:p w14:paraId="63050203" w14:textId="6235CD54" w:rsidR="00C20EBF" w:rsidRPr="005724B5" w:rsidRDefault="00C20EBF" w:rsidP="008853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724B5">
        <w:rPr>
          <w:rFonts w:ascii="Times New Roman" w:hAnsi="Times New Roman"/>
          <w:b/>
          <w:sz w:val="24"/>
          <w:szCs w:val="24"/>
        </w:rPr>
        <w:t>историческая память и национальная безопасность»</w:t>
      </w:r>
    </w:p>
    <w:p w14:paraId="79984E69" w14:textId="77777777" w:rsidR="00C20EBF" w:rsidRPr="005724B5" w:rsidRDefault="00C20EBF" w:rsidP="008853B2">
      <w:pPr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295E51AD" w14:textId="77777777" w:rsidR="00674085" w:rsidRPr="00C20EBF" w:rsidRDefault="00674085" w:rsidP="008853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0EBF">
        <w:rPr>
          <w:rFonts w:ascii="Times New Roman" w:hAnsi="Times New Roman"/>
          <w:sz w:val="24"/>
          <w:szCs w:val="24"/>
          <w:u w:val="single"/>
        </w:rPr>
        <w:t>Дата</w:t>
      </w:r>
      <w:r w:rsidR="00564553" w:rsidRPr="00C20EB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4553" w:rsidRPr="00C20EBF">
        <w:rPr>
          <w:rFonts w:ascii="Times New Roman" w:hAnsi="Times New Roman"/>
          <w:sz w:val="24"/>
          <w:szCs w:val="24"/>
        </w:rPr>
        <w:t>23 апреля 2020 г.</w:t>
      </w:r>
    </w:p>
    <w:p w14:paraId="22701C89" w14:textId="36856759" w:rsidR="00564553" w:rsidRDefault="00564553" w:rsidP="008853B2">
      <w:pPr>
        <w:pStyle w:val="a3"/>
        <w:jc w:val="both"/>
        <w:rPr>
          <w:b w:val="0"/>
          <w:szCs w:val="24"/>
        </w:rPr>
      </w:pPr>
      <w:r w:rsidRPr="00C20EBF">
        <w:rPr>
          <w:szCs w:val="24"/>
        </w:rPr>
        <w:t>ПЛЕНАРНОЕ ЗАСЕДАНИЕ (</w:t>
      </w:r>
      <w:r w:rsidRPr="00C20EBF">
        <w:rPr>
          <w:b w:val="0"/>
          <w:szCs w:val="24"/>
        </w:rPr>
        <w:t>Дом Правительства Свердловской области</w:t>
      </w:r>
      <w:r w:rsidR="00A33887">
        <w:rPr>
          <w:b w:val="0"/>
          <w:szCs w:val="24"/>
        </w:rPr>
        <w:t xml:space="preserve">, </w:t>
      </w:r>
      <w:r w:rsidRPr="00C20EBF">
        <w:rPr>
          <w:b w:val="0"/>
          <w:szCs w:val="24"/>
        </w:rPr>
        <w:t>Екатеринбург, Площадь Октябрьская, 1)</w:t>
      </w:r>
      <w:r w:rsidR="00A33887">
        <w:rPr>
          <w:b w:val="0"/>
          <w:szCs w:val="24"/>
        </w:rPr>
        <w:t>.</w:t>
      </w:r>
    </w:p>
    <w:p w14:paraId="11148EB4" w14:textId="0AC80EF4" w:rsidR="00A33887" w:rsidRPr="00A33887" w:rsidRDefault="00A33887" w:rsidP="008853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724B5">
        <w:rPr>
          <w:rFonts w:ascii="Times New Roman" w:hAnsi="Times New Roman"/>
          <w:sz w:val="24"/>
          <w:szCs w:val="24"/>
          <w:u w:val="single"/>
        </w:rPr>
        <w:t xml:space="preserve">Краткое </w:t>
      </w:r>
      <w:r w:rsidR="00CC7C15" w:rsidRPr="005724B5">
        <w:rPr>
          <w:rFonts w:ascii="Times New Roman" w:hAnsi="Times New Roman"/>
          <w:sz w:val="24"/>
          <w:szCs w:val="24"/>
          <w:u w:val="single"/>
        </w:rPr>
        <w:t xml:space="preserve">описание </w:t>
      </w:r>
      <w:r>
        <w:rPr>
          <w:rFonts w:ascii="Times New Roman" w:hAnsi="Times New Roman"/>
          <w:sz w:val="24"/>
          <w:szCs w:val="24"/>
          <w:u w:val="single"/>
        </w:rPr>
        <w:t>Пленарного</w:t>
      </w:r>
      <w:r w:rsidRPr="0008549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заседания</w:t>
      </w:r>
    </w:p>
    <w:p w14:paraId="1B6841D9" w14:textId="5A47DB13" w:rsidR="00564553" w:rsidRPr="00C20EBF" w:rsidRDefault="00564553" w:rsidP="008853B2">
      <w:pPr>
        <w:pStyle w:val="a3"/>
        <w:ind w:firstLine="709"/>
        <w:jc w:val="both"/>
        <w:rPr>
          <w:b w:val="0"/>
          <w:szCs w:val="24"/>
        </w:rPr>
      </w:pPr>
      <w:r w:rsidRPr="00C20EBF">
        <w:rPr>
          <w:b w:val="0"/>
          <w:szCs w:val="24"/>
        </w:rPr>
        <w:t>На Пленарном заседании конференции выступят ученые из России (Москвы, Санкт-Петербурга, Екатеринбурга), Кит</w:t>
      </w:r>
      <w:r w:rsidR="0097345A">
        <w:rPr>
          <w:b w:val="0"/>
          <w:szCs w:val="24"/>
        </w:rPr>
        <w:t>айской Народной республики (</w:t>
      </w:r>
      <w:proofErr w:type="spellStart"/>
      <w:r w:rsidR="0097345A">
        <w:rPr>
          <w:b w:val="0"/>
          <w:szCs w:val="24"/>
        </w:rPr>
        <w:t>Чан</w:t>
      </w:r>
      <w:r w:rsidRPr="00C20EBF">
        <w:rPr>
          <w:b w:val="0"/>
          <w:szCs w:val="24"/>
        </w:rPr>
        <w:t>чуня</w:t>
      </w:r>
      <w:proofErr w:type="spellEnd"/>
      <w:r w:rsidRPr="00C20EBF">
        <w:rPr>
          <w:b w:val="0"/>
          <w:szCs w:val="24"/>
        </w:rPr>
        <w:t>) и Республики Беларусь (Минска). Будут представлены доклады</w:t>
      </w:r>
      <w:r w:rsidR="00A33887">
        <w:rPr>
          <w:b w:val="0"/>
          <w:szCs w:val="24"/>
        </w:rPr>
        <w:t>,</w:t>
      </w:r>
      <w:r w:rsidRPr="00C20EBF">
        <w:rPr>
          <w:b w:val="0"/>
          <w:szCs w:val="24"/>
        </w:rPr>
        <w:t xml:space="preserve"> раскрывающие проблемы </w:t>
      </w:r>
      <w:r w:rsidRPr="00C20EBF">
        <w:rPr>
          <w:b w:val="0"/>
        </w:rPr>
        <w:t xml:space="preserve">концептуально-теоретического осмысления роли войны в мировой истории, танкового противостояния </w:t>
      </w:r>
      <w:r w:rsidRPr="00C20EBF">
        <w:rPr>
          <w:b w:val="0"/>
          <w:shd w:val="clear" w:color="auto" w:fill="FFFFFF"/>
        </w:rPr>
        <w:t xml:space="preserve">Советского Союза и фашистской Германии, </w:t>
      </w:r>
      <w:r w:rsidRPr="00C20EBF">
        <w:rPr>
          <w:b w:val="0"/>
          <w:iCs/>
          <w:szCs w:val="24"/>
        </w:rPr>
        <w:t xml:space="preserve">военно-экономического взаимодействия регионов, </w:t>
      </w:r>
      <w:r w:rsidRPr="00C20EBF">
        <w:rPr>
          <w:b w:val="0"/>
        </w:rPr>
        <w:t xml:space="preserve">восстановления экономики в освобожденных районах России, значения </w:t>
      </w:r>
      <w:r w:rsidRPr="00C20EBF">
        <w:rPr>
          <w:b w:val="0"/>
          <w:lang w:val="en-US"/>
        </w:rPr>
        <w:t>II</w:t>
      </w:r>
      <w:r w:rsidRPr="00C20EBF">
        <w:rPr>
          <w:b w:val="0"/>
        </w:rPr>
        <w:t xml:space="preserve"> мировой войны в исторической политике Республики Беларусь</w:t>
      </w:r>
    </w:p>
    <w:p w14:paraId="389699F7" w14:textId="77777777" w:rsidR="00F41BA1" w:rsidRDefault="00F41BA1" w:rsidP="008853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B1CBFC5" w14:textId="26162A2A" w:rsidR="00C20EBF" w:rsidRPr="00C20EBF" w:rsidRDefault="00C20EBF" w:rsidP="008853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0EBF">
        <w:rPr>
          <w:rFonts w:ascii="Times New Roman" w:hAnsi="Times New Roman"/>
          <w:sz w:val="24"/>
          <w:szCs w:val="24"/>
          <w:u w:val="single"/>
        </w:rPr>
        <w:t xml:space="preserve">Дата </w:t>
      </w:r>
      <w:r w:rsidR="00F41BA1">
        <w:rPr>
          <w:rFonts w:ascii="Times New Roman" w:hAnsi="Times New Roman"/>
          <w:sz w:val="24"/>
          <w:szCs w:val="24"/>
        </w:rPr>
        <w:t>24</w:t>
      </w:r>
      <w:r w:rsidRPr="00C20EBF">
        <w:rPr>
          <w:rFonts w:ascii="Times New Roman" w:hAnsi="Times New Roman"/>
          <w:sz w:val="24"/>
          <w:szCs w:val="24"/>
        </w:rPr>
        <w:t xml:space="preserve"> апреля 2020 г.</w:t>
      </w:r>
    </w:p>
    <w:p w14:paraId="57E01784" w14:textId="77777777" w:rsidR="00F41BA1" w:rsidRDefault="00674085" w:rsidP="008853B2">
      <w:pPr>
        <w:pStyle w:val="a3"/>
        <w:jc w:val="both"/>
        <w:rPr>
          <w:szCs w:val="24"/>
        </w:rPr>
      </w:pPr>
      <w:r w:rsidRPr="00085499">
        <w:rPr>
          <w:szCs w:val="24"/>
          <w:u w:val="single"/>
        </w:rPr>
        <w:t>Название секции</w:t>
      </w:r>
      <w:r w:rsidR="00C20EBF">
        <w:rPr>
          <w:szCs w:val="24"/>
          <w:u w:val="single"/>
        </w:rPr>
        <w:t>.</w:t>
      </w:r>
      <w:r w:rsidR="00C20EBF" w:rsidRPr="00C20EBF">
        <w:rPr>
          <w:szCs w:val="24"/>
        </w:rPr>
        <w:t xml:space="preserve"> </w:t>
      </w:r>
    </w:p>
    <w:p w14:paraId="17380749" w14:textId="78E1F6C9" w:rsidR="00C20EBF" w:rsidRDefault="00C20EBF" w:rsidP="008853B2">
      <w:pPr>
        <w:pStyle w:val="a3"/>
        <w:jc w:val="both"/>
        <w:rPr>
          <w:rFonts w:eastAsia="ＭＳ 明朝" w:cs="Arial"/>
          <w:b w:val="0"/>
          <w:szCs w:val="24"/>
        </w:rPr>
      </w:pPr>
      <w:r w:rsidRPr="008B04B6">
        <w:rPr>
          <w:szCs w:val="24"/>
        </w:rPr>
        <w:t xml:space="preserve">Секция </w:t>
      </w:r>
      <w:r w:rsidRPr="008B04B6">
        <w:rPr>
          <w:szCs w:val="24"/>
          <w:lang w:val="en-US"/>
        </w:rPr>
        <w:t>I.</w:t>
      </w:r>
      <w:r w:rsidRPr="008B04B6">
        <w:rPr>
          <w:b w:val="0"/>
          <w:szCs w:val="24"/>
          <w:lang w:val="en-US"/>
        </w:rPr>
        <w:t xml:space="preserve"> </w:t>
      </w:r>
      <w:r w:rsidRPr="008B04B6">
        <w:rPr>
          <w:b w:val="0"/>
          <w:szCs w:val="24"/>
        </w:rPr>
        <w:t>В тылу как на фронте</w:t>
      </w:r>
      <w:r w:rsidRPr="008B04B6">
        <w:rPr>
          <w:b w:val="0"/>
          <w:szCs w:val="24"/>
          <w:lang w:val="en-US"/>
        </w:rPr>
        <w:t xml:space="preserve">: </w:t>
      </w:r>
      <w:r w:rsidRPr="008B04B6">
        <w:rPr>
          <w:b w:val="0"/>
          <w:szCs w:val="24"/>
        </w:rPr>
        <w:t>вое</w:t>
      </w:r>
      <w:r>
        <w:rPr>
          <w:b w:val="0"/>
          <w:szCs w:val="24"/>
        </w:rPr>
        <w:t>нная экономика в действии (Исторический парк «Россия – м</w:t>
      </w:r>
      <w:r w:rsidR="00A33887">
        <w:rPr>
          <w:b w:val="0"/>
          <w:szCs w:val="24"/>
        </w:rPr>
        <w:t xml:space="preserve">оя история», </w:t>
      </w:r>
      <w:r w:rsidRPr="008B04B6">
        <w:rPr>
          <w:b w:val="0"/>
          <w:szCs w:val="24"/>
        </w:rPr>
        <w:t xml:space="preserve">Екатеринбург, </w:t>
      </w:r>
      <w:r w:rsidRPr="008B04B6">
        <w:rPr>
          <w:rFonts w:eastAsia="ＭＳ 明朝" w:cs="Arial"/>
          <w:b w:val="0"/>
          <w:szCs w:val="24"/>
        </w:rPr>
        <w:t>ул. Народной воли, дом 49).</w:t>
      </w:r>
    </w:p>
    <w:p w14:paraId="5E17F35D" w14:textId="77777777" w:rsidR="00F41BA1" w:rsidRDefault="00F41BA1" w:rsidP="008853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5499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14:paraId="5B7C2EC5" w14:textId="77777777" w:rsidR="00C20EBF" w:rsidRDefault="00C20EBF" w:rsidP="008853B2">
      <w:pPr>
        <w:pStyle w:val="a3"/>
        <w:ind w:firstLine="709"/>
        <w:jc w:val="both"/>
        <w:rPr>
          <w:b w:val="0"/>
          <w:szCs w:val="24"/>
        </w:rPr>
      </w:pPr>
      <w:r>
        <w:rPr>
          <w:rFonts w:eastAsia="ＭＳ 明朝" w:cs="Arial"/>
          <w:b w:val="0"/>
          <w:szCs w:val="24"/>
        </w:rPr>
        <w:t>На секции выступят ученые из России (Екатеринбурга, Челябинска, Нижнего Новгорода, Кирова) и Украины (Киева). В докладах и сообщениях б</w:t>
      </w:r>
      <w:r w:rsidRPr="009A66CF">
        <w:rPr>
          <w:rFonts w:eastAsia="ＭＳ 明朝" w:cs="Arial"/>
          <w:b w:val="0"/>
          <w:szCs w:val="24"/>
        </w:rPr>
        <w:t xml:space="preserve">удут рассматриваться проблемы </w:t>
      </w:r>
      <w:r>
        <w:rPr>
          <w:b w:val="0"/>
          <w:iCs/>
          <w:szCs w:val="24"/>
        </w:rPr>
        <w:t>советской экономической политики</w:t>
      </w:r>
      <w:r w:rsidRPr="009A66CF">
        <w:rPr>
          <w:b w:val="0"/>
          <w:iCs/>
          <w:szCs w:val="24"/>
        </w:rPr>
        <w:t xml:space="preserve"> в экстремальных условиях военного времени</w:t>
      </w:r>
      <w:r>
        <w:rPr>
          <w:b w:val="0"/>
          <w:iCs/>
          <w:szCs w:val="24"/>
        </w:rPr>
        <w:t>. Основной акцент будет сделан на анализе функционирования военно-промышленного комплекса</w:t>
      </w:r>
      <w:r>
        <w:rPr>
          <w:b w:val="0"/>
          <w:iCs/>
          <w:szCs w:val="24"/>
          <w:lang w:val="en-US"/>
        </w:rPr>
        <w:t xml:space="preserve">: </w:t>
      </w:r>
      <w:r>
        <w:rPr>
          <w:b w:val="0"/>
          <w:iCs/>
          <w:szCs w:val="24"/>
        </w:rPr>
        <w:t xml:space="preserve">развитии танковой, артиллерийской, авиационной промышленности, становления атомного проекта. Также будут рассмотрены вопросы развития аграрного сектора, лесопромышленного комплекса, железнодорожного и автомобильного транспорта, военно-экономического взаимодействия регионов. Речь также </w:t>
      </w:r>
      <w:r w:rsidRPr="001D4411">
        <w:rPr>
          <w:b w:val="0"/>
          <w:iCs/>
          <w:szCs w:val="24"/>
        </w:rPr>
        <w:t xml:space="preserve">пойдет о процессах </w:t>
      </w:r>
      <w:r w:rsidRPr="001D4411">
        <w:rPr>
          <w:b w:val="0"/>
          <w:szCs w:val="24"/>
        </w:rPr>
        <w:t>восстановления разрушенного хозяйства территорий</w:t>
      </w:r>
      <w:r>
        <w:rPr>
          <w:b w:val="0"/>
          <w:szCs w:val="24"/>
        </w:rPr>
        <w:t>, освобожденных от фашистских оккупантов. Будут представлены оценки деятельности советского тыла в российской и зарубежной историографии</w:t>
      </w:r>
    </w:p>
    <w:p w14:paraId="376F4344" w14:textId="77777777" w:rsidR="006A1912" w:rsidRPr="0031289D" w:rsidRDefault="006A1912" w:rsidP="008853B2">
      <w:pPr>
        <w:pStyle w:val="a3"/>
        <w:jc w:val="both"/>
        <w:rPr>
          <w:rFonts w:eastAsia="ＭＳ 明朝" w:cs="Arial"/>
          <w:b w:val="0"/>
          <w:szCs w:val="24"/>
        </w:rPr>
      </w:pPr>
    </w:p>
    <w:p w14:paraId="2C4B1EA7" w14:textId="77777777" w:rsidR="00F41BA1" w:rsidRPr="00C20EBF" w:rsidRDefault="00F41BA1" w:rsidP="008853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20EBF">
        <w:rPr>
          <w:rFonts w:ascii="Times New Roman" w:hAnsi="Times New Roman"/>
          <w:sz w:val="24"/>
          <w:szCs w:val="24"/>
          <w:u w:val="single"/>
        </w:rPr>
        <w:t xml:space="preserve">Дата </w:t>
      </w:r>
      <w:r>
        <w:rPr>
          <w:rFonts w:ascii="Times New Roman" w:hAnsi="Times New Roman"/>
          <w:sz w:val="24"/>
          <w:szCs w:val="24"/>
        </w:rPr>
        <w:t>24</w:t>
      </w:r>
      <w:r w:rsidRPr="00C20EBF">
        <w:rPr>
          <w:rFonts w:ascii="Times New Roman" w:hAnsi="Times New Roman"/>
          <w:sz w:val="24"/>
          <w:szCs w:val="24"/>
        </w:rPr>
        <w:t xml:space="preserve"> апреля 2020 г.</w:t>
      </w:r>
    </w:p>
    <w:p w14:paraId="58E3C5E8" w14:textId="77777777" w:rsidR="00F41BA1" w:rsidRDefault="00F41BA1" w:rsidP="008853B2">
      <w:pPr>
        <w:pStyle w:val="a3"/>
        <w:jc w:val="both"/>
        <w:rPr>
          <w:szCs w:val="24"/>
        </w:rPr>
      </w:pPr>
      <w:r w:rsidRPr="00085499">
        <w:rPr>
          <w:szCs w:val="24"/>
          <w:u w:val="single"/>
        </w:rPr>
        <w:t>Название секции</w:t>
      </w:r>
      <w:r>
        <w:rPr>
          <w:szCs w:val="24"/>
          <w:u w:val="single"/>
        </w:rPr>
        <w:t>.</w:t>
      </w:r>
      <w:r w:rsidRPr="00C20EBF">
        <w:rPr>
          <w:szCs w:val="24"/>
        </w:rPr>
        <w:t xml:space="preserve"> </w:t>
      </w:r>
    </w:p>
    <w:p w14:paraId="20792A85" w14:textId="0FC57DE6" w:rsidR="00F41BA1" w:rsidRDefault="00F41BA1" w:rsidP="008853B2">
      <w:pPr>
        <w:pStyle w:val="a3"/>
        <w:jc w:val="both"/>
        <w:rPr>
          <w:b w:val="0"/>
          <w:szCs w:val="24"/>
        </w:rPr>
      </w:pPr>
      <w:r w:rsidRPr="008B04B6">
        <w:rPr>
          <w:szCs w:val="24"/>
        </w:rPr>
        <w:t xml:space="preserve">Секция II. </w:t>
      </w:r>
      <w:r w:rsidRPr="008B04B6">
        <w:rPr>
          <w:b w:val="0"/>
          <w:szCs w:val="24"/>
        </w:rPr>
        <w:t>Наперекор невзгодам</w:t>
      </w:r>
      <w:r w:rsidRPr="008B04B6">
        <w:rPr>
          <w:b w:val="0"/>
          <w:szCs w:val="24"/>
          <w:lang w:val="en-US"/>
        </w:rPr>
        <w:t xml:space="preserve">: </w:t>
      </w:r>
      <w:r w:rsidRPr="008B04B6">
        <w:rPr>
          <w:b w:val="0"/>
          <w:szCs w:val="24"/>
        </w:rPr>
        <w:t xml:space="preserve">социально-политические проблемы военного времени (Институт истории и археологии УрО РАН, </w:t>
      </w:r>
      <w:r w:rsidR="00A33887">
        <w:rPr>
          <w:b w:val="0"/>
          <w:szCs w:val="24"/>
        </w:rPr>
        <w:t xml:space="preserve">Екатеринбург, </w:t>
      </w:r>
      <w:r w:rsidRPr="008B04B6">
        <w:rPr>
          <w:b w:val="0"/>
          <w:szCs w:val="24"/>
        </w:rPr>
        <w:t>ул. С. Ковалевской, 16).</w:t>
      </w:r>
    </w:p>
    <w:p w14:paraId="42CA1BF4" w14:textId="1F21E1B3" w:rsidR="006A1912" w:rsidRPr="006A1912" w:rsidRDefault="006A1912" w:rsidP="008853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5499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14:paraId="6360F1E0" w14:textId="267BA438" w:rsidR="00F41BA1" w:rsidRDefault="00F41BA1" w:rsidP="008853B2">
      <w:pPr>
        <w:pStyle w:val="a3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На секции выступят ученые из России (Москвы,</w:t>
      </w:r>
      <w:r w:rsidRPr="00EA7D6B">
        <w:rPr>
          <w:b w:val="0"/>
          <w:szCs w:val="24"/>
        </w:rPr>
        <w:t xml:space="preserve"> </w:t>
      </w:r>
      <w:r>
        <w:rPr>
          <w:b w:val="0"/>
          <w:szCs w:val="24"/>
        </w:rPr>
        <w:t>Екатеринбурга, Челябинска, Магнитогорска, Кирова</w:t>
      </w:r>
      <w:r w:rsidR="00A33887">
        <w:rPr>
          <w:b w:val="0"/>
          <w:szCs w:val="24"/>
        </w:rPr>
        <w:t>,</w:t>
      </w:r>
      <w:r>
        <w:rPr>
          <w:b w:val="0"/>
          <w:szCs w:val="24"/>
        </w:rPr>
        <w:t xml:space="preserve"> Сургута, Троицка,) и Казахстана (</w:t>
      </w:r>
      <w:proofErr w:type="spellStart"/>
      <w:r>
        <w:rPr>
          <w:b w:val="0"/>
          <w:szCs w:val="24"/>
        </w:rPr>
        <w:t>Костоная</w:t>
      </w:r>
      <w:proofErr w:type="spellEnd"/>
      <w:r>
        <w:rPr>
          <w:b w:val="0"/>
          <w:szCs w:val="24"/>
        </w:rPr>
        <w:t>). В докладах и выступлениях б</w:t>
      </w:r>
      <w:r w:rsidRPr="00BA0871">
        <w:rPr>
          <w:b w:val="0"/>
          <w:szCs w:val="24"/>
        </w:rPr>
        <w:t xml:space="preserve">удут освещены </w:t>
      </w:r>
      <w:r w:rsidRPr="00BA0871">
        <w:rPr>
          <w:b w:val="0"/>
          <w:iCs/>
          <w:szCs w:val="24"/>
          <w:shd w:val="clear" w:color="auto" w:fill="FFFFFF"/>
        </w:rPr>
        <w:t xml:space="preserve">материально-бытовые условия жизни тружеников тыла, продемонстрированы </w:t>
      </w:r>
      <w:r w:rsidRPr="00BA0871">
        <w:rPr>
          <w:b w:val="0"/>
          <w:szCs w:val="24"/>
        </w:rPr>
        <w:t xml:space="preserve">стандарты материального потребления в военных условиях, подняты проблемы </w:t>
      </w:r>
      <w:r>
        <w:rPr>
          <w:b w:val="0"/>
          <w:iCs/>
          <w:szCs w:val="24"/>
          <w:shd w:val="clear" w:color="auto" w:fill="FFFFFF"/>
        </w:rPr>
        <w:t>спекулятивной</w:t>
      </w:r>
      <w:r w:rsidRPr="00BA0871">
        <w:rPr>
          <w:b w:val="0"/>
          <w:iCs/>
          <w:szCs w:val="24"/>
          <w:shd w:val="clear" w:color="auto" w:fill="FFFFFF"/>
        </w:rPr>
        <w:t xml:space="preserve"> торговли и методов борьбы с ней правоохранительных органов. Внимание будет уделено анализу </w:t>
      </w:r>
      <w:r w:rsidRPr="00BA0871">
        <w:rPr>
          <w:b w:val="0"/>
          <w:szCs w:val="24"/>
        </w:rPr>
        <w:t>социальных настроений в тылу, рассмотрению вопросов эвакуации населения</w:t>
      </w:r>
      <w:r w:rsidRPr="00BA0871">
        <w:rPr>
          <w:b w:val="0"/>
          <w:iCs/>
          <w:szCs w:val="24"/>
          <w:shd w:val="clear" w:color="auto" w:fill="FFFFFF"/>
        </w:rPr>
        <w:t xml:space="preserve"> и принудительной </w:t>
      </w:r>
      <w:r w:rsidRPr="00BA0871">
        <w:rPr>
          <w:b w:val="0"/>
          <w:szCs w:val="24"/>
        </w:rPr>
        <w:t xml:space="preserve">депортации этносов, деятельности органов юстиции и народных судов, попыткам решения «еврейского вопроса» в период военного лихолетья. Особое внимание будет уделено проблемам </w:t>
      </w:r>
      <w:r w:rsidRPr="00BA0871">
        <w:rPr>
          <w:b w:val="0"/>
          <w:iCs/>
          <w:szCs w:val="24"/>
        </w:rPr>
        <w:t>демографической трансформации</w:t>
      </w:r>
      <w:r w:rsidRPr="00BA0871">
        <w:rPr>
          <w:b w:val="0"/>
          <w:szCs w:val="24"/>
        </w:rPr>
        <w:t xml:space="preserve"> и влиянию демографических потерь в Великой Отечественной войне на воспроизводство населения страны.</w:t>
      </w:r>
    </w:p>
    <w:p w14:paraId="5F98B18E" w14:textId="77777777" w:rsidR="006A1912" w:rsidRPr="00BA0871" w:rsidRDefault="006A1912" w:rsidP="008853B2">
      <w:pPr>
        <w:pStyle w:val="a3"/>
        <w:jc w:val="both"/>
        <w:rPr>
          <w:b w:val="0"/>
          <w:iCs/>
          <w:szCs w:val="24"/>
          <w:shd w:val="clear" w:color="auto" w:fill="FFFFFF"/>
        </w:rPr>
      </w:pPr>
    </w:p>
    <w:p w14:paraId="24823CC2" w14:textId="77777777" w:rsidR="006A1912" w:rsidRPr="006A1912" w:rsidRDefault="006A1912" w:rsidP="00885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1912">
        <w:rPr>
          <w:rFonts w:ascii="Times New Roman" w:hAnsi="Times New Roman"/>
          <w:sz w:val="24"/>
          <w:szCs w:val="24"/>
          <w:u w:val="single"/>
        </w:rPr>
        <w:t xml:space="preserve">Дата </w:t>
      </w:r>
      <w:r w:rsidRPr="006A1912">
        <w:rPr>
          <w:rFonts w:ascii="Times New Roman" w:hAnsi="Times New Roman"/>
          <w:sz w:val="24"/>
          <w:szCs w:val="24"/>
        </w:rPr>
        <w:t>24 апреля 2020 г.</w:t>
      </w:r>
    </w:p>
    <w:p w14:paraId="3361B53F" w14:textId="77777777" w:rsidR="006A1912" w:rsidRPr="006A1912" w:rsidRDefault="006A1912" w:rsidP="008853B2">
      <w:pPr>
        <w:pStyle w:val="a3"/>
        <w:jc w:val="both"/>
        <w:rPr>
          <w:szCs w:val="24"/>
        </w:rPr>
      </w:pPr>
      <w:r w:rsidRPr="006A1912">
        <w:rPr>
          <w:szCs w:val="24"/>
          <w:u w:val="single"/>
        </w:rPr>
        <w:lastRenderedPageBreak/>
        <w:t>Название секции.</w:t>
      </w:r>
      <w:r w:rsidRPr="006A1912">
        <w:rPr>
          <w:szCs w:val="24"/>
        </w:rPr>
        <w:t xml:space="preserve"> </w:t>
      </w:r>
    </w:p>
    <w:p w14:paraId="54D29934" w14:textId="6E870789" w:rsidR="006A1912" w:rsidRPr="006A1912" w:rsidRDefault="006A1912" w:rsidP="008853B2">
      <w:pPr>
        <w:pStyle w:val="a3"/>
        <w:jc w:val="both"/>
        <w:rPr>
          <w:b w:val="0"/>
          <w:szCs w:val="24"/>
        </w:rPr>
      </w:pPr>
      <w:r w:rsidRPr="006A1912">
        <w:rPr>
          <w:szCs w:val="24"/>
        </w:rPr>
        <w:t xml:space="preserve">Секция </w:t>
      </w:r>
      <w:r w:rsidRPr="006A1912">
        <w:rPr>
          <w:szCs w:val="24"/>
          <w:lang w:val="en-US"/>
        </w:rPr>
        <w:t>I</w:t>
      </w:r>
      <w:r w:rsidRPr="006A1912">
        <w:rPr>
          <w:szCs w:val="24"/>
        </w:rPr>
        <w:t>II.</w:t>
      </w:r>
      <w:r w:rsidRPr="006A1912">
        <w:rPr>
          <w:b w:val="0"/>
          <w:szCs w:val="24"/>
        </w:rPr>
        <w:t xml:space="preserve"> В боях за Родину: мужество и героизм</w:t>
      </w:r>
      <w:r w:rsidRPr="006A1912">
        <w:rPr>
          <w:b w:val="0"/>
          <w:szCs w:val="24"/>
          <w:lang w:val="en-US"/>
        </w:rPr>
        <w:t xml:space="preserve"> </w:t>
      </w:r>
      <w:r w:rsidRPr="006A1912">
        <w:rPr>
          <w:b w:val="0"/>
          <w:szCs w:val="24"/>
        </w:rPr>
        <w:t>фронтовиков (М</w:t>
      </w:r>
      <w:r w:rsidR="00A33887">
        <w:rPr>
          <w:b w:val="0"/>
          <w:szCs w:val="24"/>
        </w:rPr>
        <w:t xml:space="preserve">узей ВДВ «Крылатая гвардия», </w:t>
      </w:r>
      <w:r w:rsidRPr="006A1912">
        <w:rPr>
          <w:b w:val="0"/>
          <w:szCs w:val="24"/>
        </w:rPr>
        <w:t>Екатеринбург, ул. Крылова 2а).</w:t>
      </w:r>
    </w:p>
    <w:p w14:paraId="2099240D" w14:textId="24067839" w:rsidR="006A1912" w:rsidRPr="006A1912" w:rsidRDefault="006A1912" w:rsidP="00885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1912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14:paraId="09B2EF63" w14:textId="1AD86B60" w:rsidR="00674085" w:rsidRDefault="006A1912" w:rsidP="00885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1912">
        <w:rPr>
          <w:rFonts w:ascii="Times New Roman" w:hAnsi="Times New Roman"/>
          <w:sz w:val="24"/>
          <w:szCs w:val="24"/>
        </w:rPr>
        <w:t>В работе секции примут участие ученые из России (Москвы, Санкт-Петербурга, Екатеринбурга, Оренбурга, Курска), Кит</w:t>
      </w:r>
      <w:r w:rsidR="0097345A">
        <w:rPr>
          <w:rFonts w:ascii="Times New Roman" w:hAnsi="Times New Roman"/>
          <w:sz w:val="24"/>
          <w:szCs w:val="24"/>
        </w:rPr>
        <w:t>айской народной республики (</w:t>
      </w:r>
      <w:proofErr w:type="spellStart"/>
      <w:r w:rsidR="0097345A">
        <w:rPr>
          <w:rFonts w:ascii="Times New Roman" w:hAnsi="Times New Roman"/>
          <w:sz w:val="24"/>
          <w:szCs w:val="24"/>
        </w:rPr>
        <w:t>Чан</w:t>
      </w:r>
      <w:r w:rsidRPr="006A1912">
        <w:rPr>
          <w:rFonts w:ascii="Times New Roman" w:hAnsi="Times New Roman"/>
          <w:sz w:val="24"/>
          <w:szCs w:val="24"/>
        </w:rPr>
        <w:t>чуня</w:t>
      </w:r>
      <w:proofErr w:type="spellEnd"/>
      <w:r w:rsidRPr="006A1912">
        <w:rPr>
          <w:rFonts w:ascii="Times New Roman" w:hAnsi="Times New Roman"/>
          <w:sz w:val="24"/>
          <w:szCs w:val="24"/>
        </w:rPr>
        <w:t xml:space="preserve">), Республики Беларусь (Минска), Туркменистана (Ашхабада) и Казахстана (Усть-Каменогорска, </w:t>
      </w:r>
      <w:proofErr w:type="spellStart"/>
      <w:r w:rsidRPr="006A1912">
        <w:rPr>
          <w:rFonts w:ascii="Times New Roman" w:hAnsi="Times New Roman"/>
          <w:sz w:val="24"/>
          <w:szCs w:val="24"/>
        </w:rPr>
        <w:t>Нур</w:t>
      </w:r>
      <w:proofErr w:type="spellEnd"/>
      <w:r w:rsidRPr="006A1912">
        <w:rPr>
          <w:rFonts w:ascii="Times New Roman" w:hAnsi="Times New Roman"/>
          <w:sz w:val="24"/>
          <w:szCs w:val="24"/>
        </w:rPr>
        <w:t xml:space="preserve">-Султана). Будут подняты проблемы подготовки военных кадров и формирования воинских подразделений, продемонстрированы их боевые действия на фронтах Великой Отечественной войны. Внимание будет акцентироваться на мужестве и отваге, проявленных советскими солдатами и офицерами в условиях военного противостояния с агрессором. Будут даны новые сведения об основных сражениях, действиях полководцев, основанные на рассекреченных архивных документах. Также будут освещены вопросы партизанского движения, противоборства советских и немецких спецслужб, показана деятельность немецких разведывательно-диверсионных школ, агентов-парашютистов и результаты борьбы с ними контрразведки Красной армии. Особый интерес будут представлять </w:t>
      </w:r>
      <w:r w:rsidRPr="006A1912">
        <w:rPr>
          <w:rFonts w:ascii="Times New Roman" w:hAnsi="Times New Roman"/>
          <w:sz w:val="24"/>
          <w:szCs w:val="24"/>
          <w:shd w:val="clear" w:color="auto" w:fill="FFFFFF"/>
        </w:rPr>
        <w:t>интерпретации социально-биологических последствий военных действий.</w:t>
      </w:r>
    </w:p>
    <w:p w14:paraId="6200B39D" w14:textId="77777777" w:rsidR="006A1912" w:rsidRDefault="006A1912" w:rsidP="008853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5DB7140" w14:textId="77777777" w:rsidR="006A1912" w:rsidRPr="006A1912" w:rsidRDefault="006A1912" w:rsidP="00885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1912">
        <w:rPr>
          <w:rFonts w:ascii="Times New Roman" w:hAnsi="Times New Roman"/>
          <w:sz w:val="24"/>
          <w:szCs w:val="24"/>
          <w:u w:val="single"/>
        </w:rPr>
        <w:t xml:space="preserve">Дата </w:t>
      </w:r>
      <w:r w:rsidRPr="006A1912">
        <w:rPr>
          <w:rFonts w:ascii="Times New Roman" w:hAnsi="Times New Roman"/>
          <w:sz w:val="24"/>
          <w:szCs w:val="24"/>
        </w:rPr>
        <w:t>24 апреля 2020 г.</w:t>
      </w:r>
    </w:p>
    <w:p w14:paraId="1E94600C" w14:textId="77777777" w:rsidR="006A1912" w:rsidRPr="006A1912" w:rsidRDefault="006A1912" w:rsidP="008853B2">
      <w:pPr>
        <w:pStyle w:val="a3"/>
        <w:jc w:val="both"/>
        <w:rPr>
          <w:szCs w:val="24"/>
        </w:rPr>
      </w:pPr>
      <w:r w:rsidRPr="006A1912">
        <w:rPr>
          <w:szCs w:val="24"/>
          <w:u w:val="single"/>
        </w:rPr>
        <w:t>Название секции.</w:t>
      </w:r>
      <w:r w:rsidRPr="006A1912">
        <w:rPr>
          <w:szCs w:val="24"/>
        </w:rPr>
        <w:t xml:space="preserve"> </w:t>
      </w:r>
    </w:p>
    <w:p w14:paraId="480108BD" w14:textId="207FF8E1" w:rsidR="006A1912" w:rsidRDefault="006A1912" w:rsidP="008853B2">
      <w:pPr>
        <w:pStyle w:val="a3"/>
        <w:jc w:val="both"/>
        <w:rPr>
          <w:rFonts w:eastAsia="ＭＳ 明朝" w:cs="Arial"/>
          <w:b w:val="0"/>
          <w:szCs w:val="24"/>
        </w:rPr>
      </w:pPr>
      <w:r w:rsidRPr="008B04B6">
        <w:rPr>
          <w:szCs w:val="24"/>
        </w:rPr>
        <w:t>Секция I</w:t>
      </w:r>
      <w:r w:rsidRPr="008B04B6">
        <w:rPr>
          <w:szCs w:val="24"/>
          <w:lang w:val="en-US"/>
        </w:rPr>
        <w:t>V</w:t>
      </w:r>
      <w:r w:rsidRPr="008B04B6">
        <w:rPr>
          <w:szCs w:val="24"/>
        </w:rPr>
        <w:t>.</w:t>
      </w:r>
      <w:r w:rsidRPr="008B04B6">
        <w:rPr>
          <w:b w:val="0"/>
          <w:szCs w:val="24"/>
        </w:rPr>
        <w:t xml:space="preserve"> В духовном единении</w:t>
      </w:r>
      <w:r w:rsidRPr="008B04B6">
        <w:rPr>
          <w:b w:val="0"/>
          <w:szCs w:val="24"/>
          <w:lang w:val="en-US"/>
        </w:rPr>
        <w:t xml:space="preserve">: </w:t>
      </w:r>
      <w:r w:rsidRPr="008B04B6">
        <w:rPr>
          <w:b w:val="0"/>
          <w:szCs w:val="24"/>
        </w:rPr>
        <w:t>культура и образование как источник Победы (Музей и</w:t>
      </w:r>
      <w:r w:rsidR="00A33887">
        <w:rPr>
          <w:b w:val="0"/>
          <w:szCs w:val="24"/>
        </w:rPr>
        <w:t xml:space="preserve">стории Свердловской области, </w:t>
      </w:r>
      <w:r w:rsidRPr="008B04B6">
        <w:rPr>
          <w:b w:val="0"/>
          <w:szCs w:val="24"/>
        </w:rPr>
        <w:t xml:space="preserve">Екатеринбург, </w:t>
      </w:r>
      <w:r w:rsidRPr="008B04B6">
        <w:rPr>
          <w:rFonts w:eastAsia="ＭＳ 明朝" w:cs="Arial"/>
          <w:b w:val="0"/>
          <w:szCs w:val="24"/>
        </w:rPr>
        <w:t>ул. Коминтерна, дом 16).</w:t>
      </w:r>
    </w:p>
    <w:p w14:paraId="59380A8E" w14:textId="694C83F5" w:rsidR="006A1912" w:rsidRPr="006A1912" w:rsidRDefault="006A1912" w:rsidP="00885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85499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14:paraId="6AB92581" w14:textId="37FA036A" w:rsidR="006A1912" w:rsidRPr="00FA1851" w:rsidRDefault="006A1912" w:rsidP="008853B2">
      <w:pPr>
        <w:pStyle w:val="a5"/>
        <w:spacing w:after="0"/>
        <w:ind w:firstLine="709"/>
        <w:jc w:val="both"/>
        <w:rPr>
          <w:szCs w:val="24"/>
        </w:rPr>
      </w:pPr>
      <w:r>
        <w:t xml:space="preserve">С секционными докладами выступят ученые из России (Екатеринбурга, Челябинска, Новосибирска, Магнитогорска), Великобритании (Лондона) и Канады </w:t>
      </w:r>
      <w:r w:rsidR="00CC7C15" w:rsidRPr="005724B5">
        <w:rPr>
          <w:szCs w:val="24"/>
        </w:rPr>
        <w:t>(</w:t>
      </w:r>
      <w:proofErr w:type="spellStart"/>
      <w:r w:rsidR="00CC7C15" w:rsidRPr="005724B5">
        <w:rPr>
          <w:szCs w:val="24"/>
        </w:rPr>
        <w:t>Лет</w:t>
      </w:r>
      <w:r w:rsidRPr="005724B5">
        <w:rPr>
          <w:szCs w:val="24"/>
        </w:rPr>
        <w:t>бриджа</w:t>
      </w:r>
      <w:proofErr w:type="spellEnd"/>
      <w:r w:rsidRPr="005724B5">
        <w:rPr>
          <w:szCs w:val="24"/>
        </w:rPr>
        <w:t>).</w:t>
      </w:r>
      <w:r w:rsidRPr="005724B5">
        <w:t xml:space="preserve"> </w:t>
      </w:r>
      <w:r>
        <w:t>Б</w:t>
      </w:r>
      <w:r w:rsidRPr="00FA1851">
        <w:t xml:space="preserve">удет проанализирована роль духовного потенциала советского общества в мобилизации всех сил и средств страны на отпор врагу, в военно-организационном и идейно-политическом противостоянии с фашизмом. Внимание будет уделено вкладу деятелей науки, образования, литературы и искусства в достижении Великой Победы над немецко-фашистскими захватчиками. Будут показаны противоречивые процессы развития советской медицины и здравоохранения, роль советской химической школы в создании эффективных лекарств для восстановления здоровья больных и раненых. Интерес вызовет рассмотрение проблем </w:t>
      </w:r>
      <w:r w:rsidRPr="00FA1851">
        <w:rPr>
          <w:szCs w:val="24"/>
        </w:rPr>
        <w:t>героического наследия Великой Отечественной войны в памятниках истории и культуры, музейных экспозициях, литературных произведениях и публицистике, периодической печати, киноискусстве, профессиональном и самодеятельном песнетворчестве</w:t>
      </w:r>
      <w:r>
        <w:rPr>
          <w:i/>
          <w:szCs w:val="24"/>
        </w:rPr>
        <w:t>.</w:t>
      </w:r>
    </w:p>
    <w:p w14:paraId="4FF77A9B" w14:textId="77777777" w:rsidR="006A1912" w:rsidRDefault="006A1912" w:rsidP="008853B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8A1FCE" w14:textId="77777777" w:rsidR="00730758" w:rsidRPr="00730758" w:rsidRDefault="00730758" w:rsidP="00885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0758">
        <w:rPr>
          <w:rFonts w:ascii="Times New Roman" w:hAnsi="Times New Roman"/>
          <w:sz w:val="24"/>
          <w:szCs w:val="24"/>
          <w:u w:val="single"/>
        </w:rPr>
        <w:t xml:space="preserve">Дата </w:t>
      </w:r>
      <w:r w:rsidRPr="00730758">
        <w:rPr>
          <w:rFonts w:ascii="Times New Roman" w:hAnsi="Times New Roman"/>
          <w:sz w:val="24"/>
          <w:szCs w:val="24"/>
        </w:rPr>
        <w:t>24 апреля 2020 г.</w:t>
      </w:r>
    </w:p>
    <w:p w14:paraId="30F304BE" w14:textId="77777777" w:rsidR="00730758" w:rsidRPr="00730758" w:rsidRDefault="00730758" w:rsidP="008853B2">
      <w:pPr>
        <w:pStyle w:val="a3"/>
        <w:jc w:val="both"/>
        <w:rPr>
          <w:szCs w:val="24"/>
        </w:rPr>
      </w:pPr>
      <w:r w:rsidRPr="00730758">
        <w:rPr>
          <w:szCs w:val="24"/>
          <w:u w:val="single"/>
        </w:rPr>
        <w:t>Название секции.</w:t>
      </w:r>
      <w:r w:rsidRPr="00730758">
        <w:rPr>
          <w:szCs w:val="24"/>
        </w:rPr>
        <w:t xml:space="preserve"> </w:t>
      </w:r>
    </w:p>
    <w:p w14:paraId="3A3436AA" w14:textId="690E2085" w:rsidR="00730758" w:rsidRPr="00730758" w:rsidRDefault="00730758" w:rsidP="008853B2">
      <w:pPr>
        <w:pStyle w:val="a7"/>
        <w:ind w:left="0"/>
        <w:jc w:val="both"/>
      </w:pPr>
      <w:r w:rsidRPr="00730758">
        <w:rPr>
          <w:b/>
        </w:rPr>
        <w:t>Секция V.</w:t>
      </w:r>
      <w:r w:rsidRPr="00730758">
        <w:t xml:space="preserve"> Цена Победы в современных реалиях</w:t>
      </w:r>
      <w:r w:rsidRPr="00730758">
        <w:rPr>
          <w:lang w:val="en-US"/>
        </w:rPr>
        <w:t xml:space="preserve">: </w:t>
      </w:r>
      <w:r w:rsidRPr="00730758">
        <w:t xml:space="preserve">патриотизм и национальная безопасность России (Уральский федеральный университет имени первого Президента России Б.Н. Ельцина, </w:t>
      </w:r>
      <w:r w:rsidR="007A6967">
        <w:t>Екатеринбург</w:t>
      </w:r>
      <w:r w:rsidRPr="00730758">
        <w:t>, ул. Мира, 19).</w:t>
      </w:r>
    </w:p>
    <w:p w14:paraId="1E990921" w14:textId="4AD7E61D" w:rsidR="00730758" w:rsidRPr="00730758" w:rsidRDefault="00730758" w:rsidP="008853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0758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p w14:paraId="0021ED68" w14:textId="7A2B01AE" w:rsidR="00730758" w:rsidRDefault="00730758" w:rsidP="00885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758">
        <w:rPr>
          <w:rFonts w:ascii="Times New Roman" w:hAnsi="Times New Roman"/>
          <w:sz w:val="24"/>
          <w:szCs w:val="24"/>
        </w:rPr>
        <w:t>На секции выступят ученые из России (Екатеринбурга, Челябинска, Казани, Ижевска, Майкопа Курска, Качканара,), Германии (Дрездена) и Республики Беларусь (М</w:t>
      </w:r>
      <w:r w:rsidR="00195576">
        <w:rPr>
          <w:rFonts w:ascii="Times New Roman" w:hAnsi="Times New Roman"/>
          <w:sz w:val="24"/>
          <w:szCs w:val="24"/>
        </w:rPr>
        <w:t>инска). Главной тематикой</w:t>
      </w:r>
      <w:r w:rsidRPr="00730758">
        <w:rPr>
          <w:rFonts w:ascii="Times New Roman" w:hAnsi="Times New Roman"/>
          <w:sz w:val="24"/>
          <w:szCs w:val="24"/>
        </w:rPr>
        <w:t xml:space="preserve"> </w:t>
      </w:r>
      <w:r w:rsidR="00195576">
        <w:rPr>
          <w:rFonts w:ascii="Times New Roman" w:hAnsi="Times New Roman"/>
          <w:sz w:val="24"/>
          <w:szCs w:val="24"/>
        </w:rPr>
        <w:t>докладов</w:t>
      </w:r>
      <w:r w:rsidR="00195576" w:rsidRPr="00730758">
        <w:rPr>
          <w:rFonts w:ascii="Times New Roman" w:hAnsi="Times New Roman"/>
          <w:sz w:val="24"/>
          <w:szCs w:val="24"/>
        </w:rPr>
        <w:t xml:space="preserve"> и сообщ</w:t>
      </w:r>
      <w:r w:rsidR="00195576">
        <w:rPr>
          <w:rFonts w:ascii="Times New Roman" w:hAnsi="Times New Roman"/>
          <w:sz w:val="24"/>
          <w:szCs w:val="24"/>
        </w:rPr>
        <w:t>ений</w:t>
      </w:r>
      <w:r w:rsidR="00195576" w:rsidRPr="00730758">
        <w:rPr>
          <w:rFonts w:ascii="Times New Roman" w:hAnsi="Times New Roman"/>
          <w:sz w:val="24"/>
          <w:szCs w:val="24"/>
        </w:rPr>
        <w:t xml:space="preserve"> </w:t>
      </w:r>
      <w:r w:rsidRPr="00730758">
        <w:rPr>
          <w:rFonts w:ascii="Times New Roman" w:hAnsi="Times New Roman"/>
          <w:sz w:val="24"/>
          <w:szCs w:val="24"/>
        </w:rPr>
        <w:t>секции будут вопросы цены достигнутой победы и уроков войны. Бессмертный подвиг народа будет рассмотрен как фактор патриотического воспитания новых поколений. Особый акцент будет сделан на характеристике творческой компоненты в формировании чувств патриотизма в молодежной среде. Большое внимание будет уделено вопросам фальсификации истории Великой Отечественной войны. В частности, будут проанализированы историко-</w:t>
      </w:r>
      <w:r w:rsidRPr="00730758">
        <w:rPr>
          <w:rFonts w:ascii="Times New Roman" w:hAnsi="Times New Roman"/>
          <w:sz w:val="24"/>
          <w:szCs w:val="24"/>
        </w:rPr>
        <w:lastRenderedPageBreak/>
        <w:t xml:space="preserve">ревизионистские теории как орудие информационно-психологической войны, показан образ СССР в западном публицистическом дискурсе периода Второй мировой войны. </w:t>
      </w:r>
      <w:r w:rsidR="00195576">
        <w:rPr>
          <w:rFonts w:ascii="Times New Roman" w:hAnsi="Times New Roman"/>
          <w:sz w:val="24"/>
          <w:szCs w:val="24"/>
        </w:rPr>
        <w:t>Интерес вызовут выступления</w:t>
      </w:r>
      <w:r w:rsidRPr="00730758">
        <w:rPr>
          <w:rFonts w:ascii="Times New Roman" w:hAnsi="Times New Roman"/>
          <w:sz w:val="24"/>
          <w:szCs w:val="24"/>
        </w:rPr>
        <w:t xml:space="preserve"> о судьбах фронтовиков, о </w:t>
      </w:r>
      <w:r w:rsidRPr="00730758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российских (советских) военных мемориалах и военных кладбища в Германии, об </w:t>
      </w:r>
      <w:r w:rsidRPr="00730758">
        <w:rPr>
          <w:rFonts w:ascii="Times New Roman" w:hAnsi="Times New Roman"/>
          <w:sz w:val="24"/>
          <w:szCs w:val="24"/>
        </w:rPr>
        <w:t>истории Великой Отечественной войны в семейных биографических эссе, о роли  личности в инициации войны.</w:t>
      </w:r>
    </w:p>
    <w:p w14:paraId="57A8E46A" w14:textId="77777777" w:rsidR="006A1912" w:rsidRPr="006A1912" w:rsidRDefault="006A1912" w:rsidP="0019557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3D2B24B5" w14:textId="77777777" w:rsidR="00C20EBF" w:rsidRDefault="00C20EBF" w:rsidP="00195576">
      <w:pPr>
        <w:spacing w:after="0"/>
      </w:pPr>
    </w:p>
    <w:sectPr w:rsidR="00C2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85"/>
    <w:rsid w:val="00154469"/>
    <w:rsid w:val="00174ACA"/>
    <w:rsid w:val="00195576"/>
    <w:rsid w:val="00412819"/>
    <w:rsid w:val="004A6D9C"/>
    <w:rsid w:val="00564553"/>
    <w:rsid w:val="005724B5"/>
    <w:rsid w:val="00600E6C"/>
    <w:rsid w:val="00674085"/>
    <w:rsid w:val="006A1912"/>
    <w:rsid w:val="00730758"/>
    <w:rsid w:val="007A6967"/>
    <w:rsid w:val="007E0EF2"/>
    <w:rsid w:val="008853B2"/>
    <w:rsid w:val="0097345A"/>
    <w:rsid w:val="00A33887"/>
    <w:rsid w:val="00C20EBF"/>
    <w:rsid w:val="00CC7C15"/>
    <w:rsid w:val="00E7510F"/>
    <w:rsid w:val="00F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466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8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55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645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A1912"/>
    <w:pPr>
      <w:spacing w:after="120" w:line="240" w:lineRule="auto"/>
    </w:pPr>
    <w:rPr>
      <w:rFonts w:ascii="Times New Roman" w:eastAsia="MS ??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A1912"/>
    <w:rPr>
      <w:rFonts w:ascii="Times New Roman" w:eastAsia="MS ??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3075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8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55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645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A1912"/>
    <w:pPr>
      <w:spacing w:after="120" w:line="240" w:lineRule="auto"/>
    </w:pPr>
    <w:rPr>
      <w:rFonts w:ascii="Times New Roman" w:eastAsia="MS ??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A1912"/>
    <w:rPr>
      <w:rFonts w:ascii="Times New Roman" w:eastAsia="MS ??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3075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990</Words>
  <Characters>5648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Андрей Сперанский</cp:lastModifiedBy>
  <cp:revision>15</cp:revision>
  <dcterms:created xsi:type="dcterms:W3CDTF">2019-12-27T11:17:00Z</dcterms:created>
  <dcterms:modified xsi:type="dcterms:W3CDTF">2020-01-16T10:35:00Z</dcterms:modified>
</cp:coreProperties>
</file>